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D3" w:rsidRDefault="00BE6ED3" w:rsidP="00BE6ED3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</w:t>
      </w:r>
      <w:r w:rsidR="00BF5886">
        <w:rPr>
          <w:rFonts w:ascii="Times New Roman" w:eastAsia="Times New Roman" w:hAnsi="Times New Roman" w:cs="Times New Roman"/>
          <w:lang w:eastAsia="ru-RU"/>
        </w:rPr>
        <w:t xml:space="preserve">                  ПРИЛОЖЕНИЕ № 4</w:t>
      </w:r>
    </w:p>
    <w:p w:rsidR="00BE6ED3" w:rsidRPr="006F3AF3" w:rsidRDefault="00BE6ED3" w:rsidP="00BE6ED3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370AED" w:rsidRPr="00BE6ED3" w:rsidRDefault="00AB4AB6" w:rsidP="00BE6ED3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на который не разграничена, с кадастровым номером </w:t>
      </w:r>
      <w:r w:rsidR="00BE6ED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29:22:060409:1184</w:t>
      </w:r>
      <w:r w:rsidR="00547282" w:rsidRPr="005472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общей площадью </w:t>
      </w:r>
      <w:r w:rsidR="00BE6ED3" w:rsidRPr="00BE6ED3">
        <w:rPr>
          <w:rFonts w:ascii="Times New Roman" w:hAnsi="Times New Roman" w:cs="Times New Roman"/>
          <w:color w:val="000000" w:themeColor="text1"/>
          <w:sz w:val="26"/>
          <w:szCs w:val="26"/>
        </w:rPr>
        <w:t>1 369</w:t>
      </w:r>
      <w:r w:rsidR="00547282" w:rsidRPr="005472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47282" w:rsidRPr="005472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кв. м, расположенный по адресу</w:t>
      </w:r>
      <w:r w:rsidR="00547282" w:rsidRPr="00BE6ED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: </w:t>
      </w:r>
      <w:r w:rsidR="00BE6ED3" w:rsidRPr="00BE6ED3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Кооперативная, земельный участок 6</w:t>
      </w:r>
      <w:r w:rsidR="00547282" w:rsidRPr="00547282">
        <w:rPr>
          <w:rFonts w:ascii="Times New Roman" w:hAnsi="Times New Roman" w:cs="Times New Roman"/>
          <w:color w:val="000000" w:themeColor="text1"/>
          <w:sz w:val="26"/>
          <w:szCs w:val="26"/>
        </w:rPr>
        <w:t>, для индивидуального жилищного строительства</w:t>
      </w:r>
      <w:r w:rsidR="009E4BA7" w:rsidRPr="00B83226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r w:rsidR="00BE6E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BE6ED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29:22:060409:1184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Ж1)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BE6ED3" w:rsidRPr="00BE6ED3" w:rsidRDefault="00BE6ED3" w:rsidP="00BE6ED3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6ED3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BE6ED3">
        <w:rPr>
          <w:rFonts w:ascii="Times New Roman" w:hAnsi="Times New Roman" w:cs="Times New Roman"/>
          <w:sz w:val="26"/>
          <w:szCs w:val="26"/>
        </w:rPr>
        <w:t>2 пояс зоны санитарной охраны источников питьевого и хозяйственно</w:t>
      </w:r>
      <w:r w:rsidRPr="00BE6ED3">
        <w:rPr>
          <w:rFonts w:ascii="Times New Roman" w:hAnsi="Times New Roman" w:cs="Times New Roman"/>
          <w:sz w:val="26"/>
          <w:szCs w:val="26"/>
        </w:rPr>
        <w:softHyphen/>
        <w:t>бытового водоснабжения;</w:t>
      </w:r>
    </w:p>
    <w:p w:rsidR="00BE6ED3" w:rsidRPr="00BE6ED3" w:rsidRDefault="00BE6ED3" w:rsidP="00BE6ED3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6ED3">
        <w:rPr>
          <w:rFonts w:ascii="Times New Roman" w:hAnsi="Times New Roman" w:cs="Times New Roman"/>
          <w:sz w:val="26"/>
          <w:szCs w:val="26"/>
        </w:rPr>
        <w:t>- 3 пояс зоны санитарной охраны источников питьевого и хозяйственно</w:t>
      </w:r>
      <w:r w:rsidRPr="00BE6ED3">
        <w:rPr>
          <w:rFonts w:ascii="Times New Roman" w:hAnsi="Times New Roman" w:cs="Times New Roman"/>
          <w:sz w:val="26"/>
          <w:szCs w:val="26"/>
        </w:rPr>
        <w:softHyphen/>
        <w:t>бытового водоснабжения;</w:t>
      </w:r>
    </w:p>
    <w:p w:rsidR="00BE6ED3" w:rsidRPr="00BE6ED3" w:rsidRDefault="00BE6ED3" w:rsidP="00BE6ED3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6ED3">
        <w:rPr>
          <w:rFonts w:ascii="Times New Roman" w:hAnsi="Times New Roman" w:cs="Times New Roman"/>
          <w:sz w:val="26"/>
          <w:szCs w:val="26"/>
        </w:rPr>
        <w:t>- граница зоны подтопления муниципального образования "Город Архангельск" (территориальные округа Октябрьский, Ломоносовский, Майская горка, Варавино-Фактория) (реестровый номер 29:00-6.279);</w:t>
      </w:r>
    </w:p>
    <w:p w:rsidR="00BE6ED3" w:rsidRPr="00BE6ED3" w:rsidRDefault="00BE6ED3" w:rsidP="00BE6E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ED3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Шестая подзона (реестровый номер 29:00-6.451);</w:t>
      </w:r>
    </w:p>
    <w:p w:rsidR="00BE6ED3" w:rsidRPr="00BE6ED3" w:rsidRDefault="00BE6ED3" w:rsidP="00BE6E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Приаэродромная территория аэродрома Архангельск (Талаги), Пятая подзона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E6ED3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BE6ED3" w:rsidRPr="00BE6ED3" w:rsidRDefault="00BE6ED3" w:rsidP="00BE6E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ED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зона с особыми условиями использования территории: Приаэродромная территория аэродрома Архангельск (Талаги), Третья подзона (реестровый номер 29:00-6.454);</w:t>
      </w:r>
    </w:p>
    <w:p w:rsidR="00BE6ED3" w:rsidRPr="00BE6ED3" w:rsidRDefault="00BE6ED3" w:rsidP="00BE6E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ED3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Четвертая подзона (реестровый номер 29:00-6.453);</w:t>
      </w:r>
    </w:p>
    <w:p w:rsidR="00BE6ED3" w:rsidRDefault="00BE6ED3" w:rsidP="00BE6E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ED3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 (реестровый номер 29:00-6.455).</w:t>
      </w:r>
    </w:p>
    <w:p w:rsidR="003E3348" w:rsidRPr="008D4BB4" w:rsidRDefault="003E3348" w:rsidP="003E3348">
      <w:pPr>
        <w:pStyle w:val="1"/>
        <w:shd w:val="clear" w:color="auto" w:fill="auto"/>
        <w:spacing w:after="0" w:line="240" w:lineRule="auto"/>
        <w:ind w:left="20" w:right="20" w:firstLine="689"/>
        <w:jc w:val="both"/>
        <w:rPr>
          <w:sz w:val="26"/>
          <w:szCs w:val="26"/>
        </w:rPr>
      </w:pPr>
      <w:r w:rsidRPr="008D4BB4">
        <w:rPr>
          <w:sz w:val="26"/>
          <w:szCs w:val="26"/>
          <w:lang w:eastAsia="ru-RU"/>
        </w:rPr>
        <w:t xml:space="preserve">1.4. </w:t>
      </w:r>
      <w:r w:rsidR="008D4BB4" w:rsidRPr="008D4BB4">
        <w:rPr>
          <w:sz w:val="26"/>
          <w:szCs w:val="26"/>
          <w:lang w:eastAsia="ru-RU"/>
        </w:rPr>
        <w:t>В границах земельного участка с кадастровым номером 29:22:060409:1184 расположен самовольно установленный металлический гараж, в отношении которого распоряжением Администрации городского округа "Город Архангельск" от 12 марта 2024 года № 1151р принято решение "О сносе самовольно установленных временных объектов на территории городского округа "Город Архангельск".</w:t>
      </w:r>
    </w:p>
    <w:p w:rsidR="00AB4AB6" w:rsidRPr="00CA36AD" w:rsidRDefault="003E3348" w:rsidP="0054728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547282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B4AB6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считается заключенным с момента его государственной регистрации.</w:t>
      </w:r>
    </w:p>
    <w:p w:rsidR="00AB4AB6" w:rsidRPr="00CA36AD" w:rsidRDefault="003E3348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3E3348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1.7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0AED" w:rsidRPr="00BE6ED3" w:rsidRDefault="00AB4AB6" w:rsidP="00BE6ED3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BE6ED3" w:rsidRDefault="00AB4AB6" w:rsidP="00BE6ED3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0AED" w:rsidRPr="00BE6ED3" w:rsidRDefault="00AB4AB6" w:rsidP="00BE6ED3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</w:t>
      </w:r>
      <w:r w:rsidR="000C696A" w:rsidRPr="008101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ОКЦ № 2 СЗГУ Банка России//УФК по Архангельской области и Ненецкому автономному округу г. Архангельск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BE6ED3" w:rsidRPr="00CA36AD" w:rsidRDefault="00BE6ED3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0AED" w:rsidRPr="00BE6ED3" w:rsidRDefault="00AB4AB6" w:rsidP="00BE6ED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133D5" w:rsidRPr="008D4BB4" w:rsidRDefault="00DF5911" w:rsidP="008D4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370AED" w:rsidRPr="00BE6ED3" w:rsidRDefault="00AB4AB6" w:rsidP="00BE6ED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BD6BDB" w:rsidRPr="00CA36AD" w:rsidRDefault="00AB4AB6" w:rsidP="008D4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4A15E8" w:rsidRPr="006D0D3B" w:rsidRDefault="00712567" w:rsidP="008D4B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8D4BB4" w:rsidRDefault="00712567" w:rsidP="008D4B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8F5A69" w:rsidRPr="004D589A" w:rsidRDefault="008D4BB4" w:rsidP="004D589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sectPr w:rsidR="008F5A69" w:rsidRPr="004D589A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DA5" w:rsidRDefault="00307DA5" w:rsidP="00DE3811">
      <w:pPr>
        <w:spacing w:after="0" w:line="240" w:lineRule="auto"/>
      </w:pPr>
      <w:r>
        <w:separator/>
      </w:r>
    </w:p>
  </w:endnote>
  <w:endnote w:type="continuationSeparator" w:id="0">
    <w:p w:rsidR="00307DA5" w:rsidRDefault="00307DA5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DA5" w:rsidRDefault="00307DA5" w:rsidP="00DE3811">
      <w:pPr>
        <w:spacing w:after="0" w:line="240" w:lineRule="auto"/>
      </w:pPr>
      <w:r>
        <w:separator/>
      </w:r>
    </w:p>
  </w:footnote>
  <w:footnote w:type="continuationSeparator" w:id="0">
    <w:p w:rsidR="00307DA5" w:rsidRDefault="00307DA5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8E1638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C696A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B20E1"/>
    <w:rsid w:val="002D0289"/>
    <w:rsid w:val="002E640A"/>
    <w:rsid w:val="00307DA5"/>
    <w:rsid w:val="0031405C"/>
    <w:rsid w:val="003155FC"/>
    <w:rsid w:val="00370AED"/>
    <w:rsid w:val="00395A98"/>
    <w:rsid w:val="003A0CBC"/>
    <w:rsid w:val="003B09A6"/>
    <w:rsid w:val="003B38F5"/>
    <w:rsid w:val="003C6DB8"/>
    <w:rsid w:val="003E3348"/>
    <w:rsid w:val="00403C69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D589A"/>
    <w:rsid w:val="004E2118"/>
    <w:rsid w:val="004F30C5"/>
    <w:rsid w:val="00503F48"/>
    <w:rsid w:val="00545DB7"/>
    <w:rsid w:val="00547282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22CB"/>
    <w:rsid w:val="007947B1"/>
    <w:rsid w:val="00797857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A5111"/>
    <w:rsid w:val="008C23CD"/>
    <w:rsid w:val="008D4BB4"/>
    <w:rsid w:val="008E14BC"/>
    <w:rsid w:val="008E1638"/>
    <w:rsid w:val="008F5A69"/>
    <w:rsid w:val="009149BF"/>
    <w:rsid w:val="00925E52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AE5198"/>
    <w:rsid w:val="00B22128"/>
    <w:rsid w:val="00B3056D"/>
    <w:rsid w:val="00B31FA6"/>
    <w:rsid w:val="00B34358"/>
    <w:rsid w:val="00B55E17"/>
    <w:rsid w:val="00B82136"/>
    <w:rsid w:val="00B83226"/>
    <w:rsid w:val="00B90A0A"/>
    <w:rsid w:val="00B96AA9"/>
    <w:rsid w:val="00BA2508"/>
    <w:rsid w:val="00BD6BDB"/>
    <w:rsid w:val="00BD6C48"/>
    <w:rsid w:val="00BE6ED3"/>
    <w:rsid w:val="00BF5886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81ED9"/>
    <w:rsid w:val="00EA71DA"/>
    <w:rsid w:val="00EC701E"/>
    <w:rsid w:val="00ED3BDA"/>
    <w:rsid w:val="00F0042E"/>
    <w:rsid w:val="00F02D14"/>
    <w:rsid w:val="00F21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1655</Words>
  <Characters>9437</Characters>
  <Application>Microsoft Office Word</Application>
  <DocSecurity>4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2025-10-21T06:03:00Z</cp:lastPrinted>
  <dcterms:created xsi:type="dcterms:W3CDTF">2025-12-01T09:10:00Z</dcterms:created>
  <dcterms:modified xsi:type="dcterms:W3CDTF">2025-12-01T09:10:00Z</dcterms:modified>
</cp:coreProperties>
</file>